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668"/>
        <w:gridCol w:w="7544"/>
      </w:tblGrid>
      <w:tr w:rsidR="00BB577C" w:rsidRPr="00BB577C" w:rsidTr="0039790B">
        <w:tc>
          <w:tcPr>
            <w:tcW w:w="9212" w:type="dxa"/>
            <w:gridSpan w:val="2"/>
          </w:tcPr>
          <w:p w:rsidR="00BB577C" w:rsidRPr="00BB577C" w:rsidRDefault="00BB577C" w:rsidP="00EB452E">
            <w:pPr>
              <w:pStyle w:val="NoSpacing"/>
              <w:spacing w:line="360" w:lineRule="auto"/>
              <w:rPr>
                <w:sz w:val="24"/>
              </w:rPr>
            </w:pPr>
            <w:r w:rsidRPr="00BB577C">
              <w:rPr>
                <w:b/>
                <w:sz w:val="24"/>
              </w:rPr>
              <w:t>Høytidene</w:t>
            </w:r>
          </w:p>
        </w:tc>
      </w:tr>
      <w:tr w:rsidR="00E44C6A" w:rsidRPr="00BB577C" w:rsidTr="00BB577C">
        <w:tc>
          <w:tcPr>
            <w:tcW w:w="1668" w:type="dxa"/>
          </w:tcPr>
          <w:p w:rsidR="00E44C6A" w:rsidRPr="00BB577C" w:rsidRDefault="00E44C6A" w:rsidP="00EB452E">
            <w:pPr>
              <w:pStyle w:val="NoSpacing"/>
              <w:spacing w:line="360" w:lineRule="auto"/>
              <w:rPr>
                <w:b/>
                <w:sz w:val="24"/>
              </w:rPr>
            </w:pPr>
            <w:r w:rsidRPr="00BB577C">
              <w:rPr>
                <w:b/>
                <w:sz w:val="24"/>
              </w:rPr>
              <w:t>Pesach</w:t>
            </w:r>
          </w:p>
        </w:tc>
        <w:tc>
          <w:tcPr>
            <w:tcW w:w="7544" w:type="dxa"/>
          </w:tcPr>
          <w:p w:rsidR="00E44C6A" w:rsidRPr="00BB577C" w:rsidRDefault="00E44C6A" w:rsidP="00EB452E">
            <w:pPr>
              <w:pStyle w:val="NoSpacing"/>
              <w:spacing w:line="360" w:lineRule="auto"/>
              <w:rPr>
                <w:sz w:val="24"/>
              </w:rPr>
            </w:pPr>
            <w:r w:rsidRPr="00BB577C">
              <w:rPr>
                <w:sz w:val="24"/>
              </w:rPr>
              <w:t>Utvandringen fra Egypt er grunnlaget for en av de viktigste jødiske høytidene. Pesach er et hebraisk ord som betyr ”å gå forbi”</w:t>
            </w:r>
          </w:p>
        </w:tc>
      </w:tr>
      <w:tr w:rsidR="00E44C6A" w:rsidRPr="00BB577C" w:rsidTr="00BB577C">
        <w:tc>
          <w:tcPr>
            <w:tcW w:w="1668" w:type="dxa"/>
          </w:tcPr>
          <w:p w:rsidR="00E44C6A" w:rsidRPr="00BB577C" w:rsidRDefault="00E44C6A" w:rsidP="00EB452E">
            <w:pPr>
              <w:pStyle w:val="NoSpacing"/>
              <w:spacing w:line="360" w:lineRule="auto"/>
              <w:rPr>
                <w:b/>
                <w:sz w:val="24"/>
              </w:rPr>
            </w:pPr>
            <w:r w:rsidRPr="00BB577C">
              <w:rPr>
                <w:b/>
                <w:sz w:val="24"/>
              </w:rPr>
              <w:t>Shavot</w:t>
            </w:r>
          </w:p>
        </w:tc>
        <w:tc>
          <w:tcPr>
            <w:tcW w:w="7544" w:type="dxa"/>
          </w:tcPr>
          <w:p w:rsidR="00E44C6A" w:rsidRPr="00BB577C" w:rsidRDefault="00E44C6A" w:rsidP="00EB452E">
            <w:pPr>
              <w:pStyle w:val="NoSpacing"/>
              <w:spacing w:line="360" w:lineRule="auto"/>
              <w:rPr>
                <w:sz w:val="24"/>
              </w:rPr>
            </w:pPr>
            <w:r w:rsidRPr="00BB577C">
              <w:rPr>
                <w:sz w:val="24"/>
              </w:rPr>
              <w:t>Gud ville da beskytte dem og gi dem eiendomsretten til landet Israel. Den jødiske høytiden Shavot feires til minne om da Gud åpenbarte Toraen for Moses.</w:t>
            </w:r>
          </w:p>
        </w:tc>
      </w:tr>
      <w:tr w:rsidR="00E44C6A" w:rsidRPr="00BB577C" w:rsidTr="00BB577C">
        <w:tc>
          <w:tcPr>
            <w:tcW w:w="1668" w:type="dxa"/>
          </w:tcPr>
          <w:p w:rsidR="00E44C6A" w:rsidRPr="00BB577C" w:rsidRDefault="00BB577C" w:rsidP="00EB452E">
            <w:pPr>
              <w:pStyle w:val="NoSpacing"/>
              <w:spacing w:line="360" w:lineRule="auto"/>
              <w:rPr>
                <w:b/>
                <w:sz w:val="24"/>
              </w:rPr>
            </w:pPr>
            <w:r w:rsidRPr="00BB577C">
              <w:rPr>
                <w:b/>
                <w:sz w:val="24"/>
              </w:rPr>
              <w:t>Hanukka</w:t>
            </w:r>
          </w:p>
        </w:tc>
        <w:tc>
          <w:tcPr>
            <w:tcW w:w="7544" w:type="dxa"/>
          </w:tcPr>
          <w:p w:rsidR="00E44C6A" w:rsidRPr="00BB577C" w:rsidRDefault="00BB577C" w:rsidP="00EB452E">
            <w:pPr>
              <w:pStyle w:val="NoSpacing"/>
              <w:spacing w:line="360" w:lineRule="auto"/>
              <w:rPr>
                <w:sz w:val="24"/>
              </w:rPr>
            </w:pPr>
            <w:r w:rsidRPr="00BB577C">
              <w:rPr>
                <w:sz w:val="24"/>
              </w:rPr>
              <w:t>Jødene gjorde oppgjør og vant under ledelse av makkabeerbrødrene. Tempelet ble på nytt innviet til jødisk gudsdyrkelse. Høytiden feires til minne om dette</w:t>
            </w:r>
            <w:r w:rsidR="00D307B7">
              <w:rPr>
                <w:sz w:val="24"/>
              </w:rPr>
              <w:t>.</w:t>
            </w:r>
          </w:p>
        </w:tc>
      </w:tr>
      <w:tr w:rsidR="00D307B7" w:rsidRPr="00BB577C" w:rsidTr="00BB577C">
        <w:tc>
          <w:tcPr>
            <w:tcW w:w="1668" w:type="dxa"/>
          </w:tcPr>
          <w:p w:rsidR="00D307B7" w:rsidRPr="00BB577C" w:rsidRDefault="00D307B7" w:rsidP="00EB452E">
            <w:pPr>
              <w:pStyle w:val="NoSpacing"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Sabbat</w:t>
            </w:r>
          </w:p>
        </w:tc>
        <w:tc>
          <w:tcPr>
            <w:tcW w:w="7544" w:type="dxa"/>
          </w:tcPr>
          <w:p w:rsidR="00D307B7" w:rsidRDefault="00D307B7" w:rsidP="00085D8F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Hellig dag hvor det ikke må jobbes</w:t>
            </w:r>
            <w:r w:rsidR="00085D8F">
              <w:rPr>
                <w:sz w:val="24"/>
              </w:rPr>
              <w:t xml:space="preserve">. </w:t>
            </w:r>
          </w:p>
          <w:p w:rsidR="00085D8F" w:rsidRDefault="00085D8F" w:rsidP="00085D8F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I hjemmene feires ukentlige sabbaten som er jødenes viktigste høytid</w:t>
            </w:r>
          </w:p>
          <w:p w:rsidR="00085D8F" w:rsidRDefault="00085D8F" w:rsidP="00085D8F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Kvinner tenner sabbatlyset og sier frem velsignelsen</w:t>
            </w:r>
          </w:p>
          <w:p w:rsidR="00085D8F" w:rsidRDefault="00085D8F" w:rsidP="00085D8F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Familien går til en kort gudstjeneste i synagogen</w:t>
            </w:r>
          </w:p>
          <w:p w:rsidR="00085D8F" w:rsidRDefault="00085D8F" w:rsidP="00085D8F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Familien skal være samlet</w:t>
            </w:r>
          </w:p>
          <w:p w:rsidR="00085D8F" w:rsidRPr="00BB577C" w:rsidRDefault="00085D8F" w:rsidP="00085D8F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Barn lærer hva det vil si å leve som jøde</w:t>
            </w:r>
          </w:p>
        </w:tc>
      </w:tr>
    </w:tbl>
    <w:p w:rsidR="00C11F05" w:rsidRPr="00BB577C" w:rsidRDefault="00C11F05">
      <w:pPr>
        <w:rPr>
          <w:sz w:val="24"/>
        </w:rPr>
      </w:pPr>
    </w:p>
    <w:sectPr w:rsidR="00C11F05" w:rsidRPr="00BB577C" w:rsidSect="00C11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64ED4"/>
    <w:multiLevelType w:val="hybridMultilevel"/>
    <w:tmpl w:val="32F43C40"/>
    <w:lvl w:ilvl="0" w:tplc="7D42B466">
      <w:start w:val="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E44C6A"/>
    <w:rsid w:val="00085D8F"/>
    <w:rsid w:val="004214B7"/>
    <w:rsid w:val="00BB577C"/>
    <w:rsid w:val="00C11F05"/>
    <w:rsid w:val="00D307B7"/>
    <w:rsid w:val="00E4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4C6A"/>
    <w:pPr>
      <w:spacing w:after="0" w:line="240" w:lineRule="auto"/>
    </w:pPr>
  </w:style>
  <w:style w:type="table" w:styleId="TableGrid">
    <w:name w:val="Table Grid"/>
    <w:basedOn w:val="TableNormal"/>
    <w:uiPriority w:val="59"/>
    <w:rsid w:val="00E44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 5737z</dc:creator>
  <cp:lastModifiedBy>Acer Aspire 5737z</cp:lastModifiedBy>
  <cp:revision>3</cp:revision>
  <dcterms:created xsi:type="dcterms:W3CDTF">2013-12-24T12:16:00Z</dcterms:created>
  <dcterms:modified xsi:type="dcterms:W3CDTF">2013-12-24T13:23:00Z</dcterms:modified>
</cp:coreProperties>
</file>